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9E3" w:rsidRDefault="00AE769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Развитие познавательных интересов и действий ребенка в различных видах деятельности</w:t>
      </w:r>
    </w:p>
    <w:p w:rsidR="002F19E3" w:rsidRDefault="00AE76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Развитию познавательного интереса у  детей дошкольного возраста сегодня уделяется большое внимание. Педагоги стремятся использовать инновационные подходы и принципы организации различных видов деятельности, которые способствуют развитию познавательного интереса у детей дошкольного возраста. </w:t>
      </w:r>
    </w:p>
    <w:p w:rsidR="002F19E3" w:rsidRDefault="00AE769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Познавательный интерес, как отмечается в Федеральном государственном образовательном стандарте дошкольного образования – это избирательная ориентация на понимание явлений, предметов, событий окружающего мира, которая активизирует психические процессы, познавательные возможности и деятельность человека.</w:t>
      </w:r>
    </w:p>
    <w:p w:rsidR="002F19E3" w:rsidRDefault="00AE76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ФГОС  используется три термина: «познавательное развитие», «познавательные интересы» и «познавательные действия».</w:t>
      </w:r>
    </w:p>
    <w:p w:rsidR="002F19E3" w:rsidRDefault="00AE76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Познавательные интересы - это стремление ребенка познавать новое, выяснять непонятное о качествах, свойствах предметов, явлений действительности, и желании вникнуть в их сущность, найти между ними связи и отношения. </w:t>
      </w:r>
    </w:p>
    <w:p w:rsidR="002F19E3" w:rsidRDefault="00AE76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Познавательные действия – это активность детей, при помощи которой, он стремится получить новые знания, умения и навыки. При этом развивается внутренняя целеустремленность и формируется постоянная потребность использовать разные способы действия для накопления, расширения знаний и кругозора. </w:t>
      </w:r>
    </w:p>
    <w:p w:rsidR="002F19E3" w:rsidRDefault="00AE76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Познавательное развитие – это совокупность количественных и качественных изменений, происходящих в познавательных психических процессах, в связи с возрастом, под влиянием среды и собственного опыта ребенка. </w:t>
      </w:r>
    </w:p>
    <w:p w:rsidR="002F19E3" w:rsidRDefault="00AE76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познавательного интереса является одной из актуальных проблем современного образовательного процесса. Учитывая особенности дошкольного возраста,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сензитивного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периода в усвоении знаний, необходимым является создание психолого-педагогических условий для развития познавательного интереса детей, что является важным для подготовки к дальнейшему обучению в школе.</w:t>
      </w:r>
    </w:p>
    <w:p w:rsidR="002F19E3" w:rsidRDefault="00AE76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Актуальность проблемы повышения качества дошкольного образования на современном этапе подтверждается заинтересованностью со стороны государства вопросами воспитания и развития детей дошкольного возраста. Примером является принятие федерального государственного образовательного стандарта дошкольного образования (ФГОС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>).</w:t>
      </w:r>
    </w:p>
    <w:p w:rsidR="002F19E3" w:rsidRDefault="00AE76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ФГОС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качестве основного принципа дошкольного образования рассматривает формирование познавательных интересов и познавательных действий ребенка в различных видах деятельности. Кроме того, стандарт направлен на развитие интеллектуальных качеств дошкольников. Согласно ему, программа должна обеспечивать развитие личности детей дошкольного возраста в различных видах деятельности. Данный документ трактует познавательное развитие как образовательную область. </w:t>
      </w:r>
    </w:p>
    <w:p w:rsidR="002F19E3" w:rsidRDefault="00AE76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Исследования в области дошкольного образования, показали, что формирование познавательного интереса у детей дошкольного возраста возможно посредством современных образовательных технологий: </w:t>
      </w:r>
    </w:p>
    <w:p w:rsidR="002F19E3" w:rsidRDefault="00AE76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технология проектной деятельности</w:t>
      </w:r>
    </w:p>
    <w:p w:rsidR="002F19E3" w:rsidRDefault="00AE76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технология исследовательской деятельности</w:t>
      </w:r>
    </w:p>
    <w:p w:rsidR="002F19E3" w:rsidRDefault="00AE76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технология социального партнерства. </w:t>
      </w:r>
    </w:p>
    <w:p w:rsidR="002F19E3" w:rsidRDefault="00AE7692" w:rsidP="0091466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Вывод: Таким образом, познавательное развитие – одно из важнейших вопросов</w:t>
      </w:r>
      <w:r w:rsidR="00914660" w:rsidRPr="0091466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воспитания и развития ребенка дошкольного возраста. От того, насколько</w:t>
      </w:r>
      <w:r w:rsidR="00914660" w:rsidRPr="0091466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91466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будут</w:t>
      </w:r>
      <w:r w:rsidR="00914660" w:rsidRPr="0091466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развиты у ребенка познавательный интерес и познавательные</w:t>
      </w:r>
      <w:r w:rsidR="00914660" w:rsidRPr="0091466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способности, зависит успех его развития в целом. Ребенок, которому</w:t>
      </w:r>
      <w:r w:rsidR="00914660" w:rsidRPr="0091466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интересно узнавать что-то новое и у которого это, получается, всегда будет</w:t>
      </w:r>
      <w:r w:rsidR="00914660" w:rsidRPr="0091466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стремиться узнать еще больше – что, конечно, самым положительным</w:t>
      </w:r>
      <w:r w:rsidR="00914660" w:rsidRPr="0091466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образом скажется на его умственном развитии.</w:t>
      </w:r>
    </w:p>
    <w:p w:rsidR="00710145" w:rsidRPr="00710145" w:rsidRDefault="0071014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710145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Развитие познавательных интересов происходит во всех образовательных областях, обозначенных в наших образовательных программах </w:t>
      </w:r>
    </w:p>
    <w:p w:rsidR="002F19E3" w:rsidRDefault="00AE769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Образовательные области:</w:t>
      </w:r>
    </w:p>
    <w:p w:rsidR="002F19E3" w:rsidRDefault="00AE769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«Социально-коммуникативное развитие» включает в себя: </w:t>
      </w:r>
    </w:p>
    <w:p w:rsidR="002F19E3" w:rsidRDefault="00AE76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социализация, развитие общения, нравственное воспитание</w:t>
      </w:r>
    </w:p>
    <w:p w:rsidR="002F19E3" w:rsidRDefault="00AE76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ребенок в семье и сообществе</w:t>
      </w:r>
    </w:p>
    <w:p w:rsidR="002F19E3" w:rsidRDefault="00AE76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самообслуживание, самостоятельность, трудовое воспитание </w:t>
      </w:r>
    </w:p>
    <w:p w:rsidR="002F19E3" w:rsidRDefault="00AE76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формирование основ безопасности </w:t>
      </w:r>
    </w:p>
    <w:p w:rsidR="002F19E3" w:rsidRDefault="002F19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19E3" w:rsidRDefault="00AE769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-«Познавательное развитие»</w:t>
      </w:r>
    </w:p>
    <w:p w:rsidR="002F19E3" w:rsidRDefault="00AE76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формирование элементарных математических представлений </w:t>
      </w:r>
    </w:p>
    <w:p w:rsidR="002F19E3" w:rsidRDefault="00AE76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развитие познавательно-исследовательской деятельности</w:t>
      </w:r>
    </w:p>
    <w:p w:rsidR="002F19E3" w:rsidRDefault="00AE76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ознакомление с предметным окружением </w:t>
      </w:r>
    </w:p>
    <w:p w:rsidR="002F19E3" w:rsidRDefault="00AE76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* ознакомление с социальным миром </w:t>
      </w:r>
    </w:p>
    <w:p w:rsidR="002F19E3" w:rsidRDefault="00AE76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ознакомление с миром природы </w:t>
      </w:r>
    </w:p>
    <w:p w:rsidR="002F19E3" w:rsidRDefault="002F19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19E3" w:rsidRDefault="00AE769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«Речевое развитие»</w:t>
      </w:r>
    </w:p>
    <w:p w:rsidR="002F19E3" w:rsidRDefault="00AE76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развитие речи </w:t>
      </w:r>
    </w:p>
    <w:p w:rsidR="002F19E3" w:rsidRDefault="00AE76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художественная литература </w:t>
      </w:r>
    </w:p>
    <w:p w:rsidR="002F19E3" w:rsidRDefault="002F19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19E3" w:rsidRDefault="00AE769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«Художественно-эстетическое развитие»</w:t>
      </w:r>
    </w:p>
    <w:p w:rsidR="002F19E3" w:rsidRDefault="00AE76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приобщение к искусству</w:t>
      </w:r>
    </w:p>
    <w:p w:rsidR="002F19E3" w:rsidRDefault="00AE76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изобразительная деятельность </w:t>
      </w:r>
    </w:p>
    <w:p w:rsidR="002F19E3" w:rsidRDefault="00AE76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конструктивно-модельная деятельность </w:t>
      </w:r>
    </w:p>
    <w:p w:rsidR="002F19E3" w:rsidRDefault="00AE76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музыкальная деятельность </w:t>
      </w:r>
    </w:p>
    <w:p w:rsidR="002F19E3" w:rsidRDefault="002F19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19E3" w:rsidRDefault="0071014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«Ф</w:t>
      </w:r>
      <w:r w:rsidR="00AE7692">
        <w:rPr>
          <w:rFonts w:ascii="Times New Roman" w:hAnsi="Times New Roman" w:cs="Times New Roman"/>
          <w:b/>
          <w:sz w:val="28"/>
          <w:szCs w:val="28"/>
        </w:rPr>
        <w:t>изическое развитие»</w:t>
      </w:r>
    </w:p>
    <w:p w:rsidR="002F19E3" w:rsidRDefault="00AE76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формирование начальных представлений о здоровом образе жизни </w:t>
      </w:r>
    </w:p>
    <w:p w:rsidR="002F19E3" w:rsidRDefault="00AE76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физическая культура </w:t>
      </w:r>
    </w:p>
    <w:p w:rsidR="00710145" w:rsidRDefault="00710145" w:rsidP="0071014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10145" w:rsidRDefault="00710145" w:rsidP="00914660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10145">
        <w:rPr>
          <w:rFonts w:ascii="Times New Roman" w:hAnsi="Times New Roman" w:cs="Times New Roman"/>
          <w:color w:val="002060"/>
          <w:sz w:val="28"/>
          <w:szCs w:val="28"/>
        </w:rPr>
        <w:t>В нашем детском саду, педагоги применяют разнообразные технологии для развития познавательных интересов и действий ребенка в различных видах деятельности</w:t>
      </w:r>
      <w:r w:rsidR="006428D9">
        <w:rPr>
          <w:rFonts w:ascii="Times New Roman" w:hAnsi="Times New Roman" w:cs="Times New Roman"/>
          <w:color w:val="002060"/>
          <w:sz w:val="28"/>
          <w:szCs w:val="28"/>
        </w:rPr>
        <w:t>, я расскажу о самых эффективных технологиях, такие как:</w:t>
      </w:r>
    </w:p>
    <w:p w:rsidR="006428D9" w:rsidRPr="00710145" w:rsidRDefault="006428D9" w:rsidP="00914660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2F19E3" w:rsidRDefault="00AE769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Технология проектной деятельности</w:t>
      </w:r>
    </w:p>
    <w:p w:rsidR="002F19E3" w:rsidRDefault="00AE7692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Современный подход к дошкольному образованию в соответствии с положением о  ФГОС ДО предусматривает не только формирование знаний, умений и навыков дошкольника и адаптации его к социальной жизни, но и  сохранение полноценного детства в соответствии с психофизическими особенностями развивающейся личности</w:t>
      </w:r>
      <w:proofErr w:type="gramStart"/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 обучение через совместный поиск решений, предоставление ребенку возможности самостоятельно овладеть нормами культуры.</w:t>
      </w:r>
    </w:p>
    <w:p w:rsidR="002F19E3" w:rsidRDefault="00AE7692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Уникальным средством обеспечения сотрудничества, сотворчества детей и взрослых, способом реализации личностно-ориентированного подхода к образованию является технология проектирования.</w:t>
      </w:r>
    </w:p>
    <w:p w:rsidR="002F19E3" w:rsidRPr="00710145" w:rsidRDefault="00AE7692">
      <w:pPr>
        <w:pStyle w:val="a4"/>
        <w:shd w:val="clear" w:color="auto" w:fill="FFFFFF"/>
        <w:spacing w:beforeAutospacing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710145">
        <w:rPr>
          <w:color w:val="000000"/>
          <w:sz w:val="28"/>
          <w:szCs w:val="28"/>
          <w:shd w:val="clear" w:color="auto" w:fill="FFFFFF"/>
          <w:lang w:val="ru-RU"/>
        </w:rPr>
        <w:t xml:space="preserve">Проектная деятельность поможет связать процесс обучения и воспитания с реальными событиями из жизни ребёнка, а также заинтересовать его, увлечь в эту деятельность. </w:t>
      </w:r>
      <w:r w:rsidRPr="00710145">
        <w:rPr>
          <w:color w:val="000000"/>
          <w:sz w:val="28"/>
          <w:szCs w:val="28"/>
          <w:shd w:val="clear" w:color="auto" w:fill="FFFFFF"/>
          <w:lang w:val="ru-RU"/>
        </w:rPr>
        <w:lastRenderedPageBreak/>
        <w:t>Она позволяет объединить педагогов, детей, родителей, научить работать в коллективе, сотрудничать, планировать свою работу. Каждый ребёнок сможет проявить себя, почувствовать себя нужным, а значит, появится уверенность в своих силах.</w:t>
      </w:r>
    </w:p>
    <w:p w:rsidR="002F19E3" w:rsidRPr="00710145" w:rsidRDefault="00AE7692">
      <w:pPr>
        <w:pStyle w:val="a4"/>
        <w:shd w:val="clear" w:color="auto" w:fill="FFFFFF"/>
        <w:spacing w:beforeAutospacing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710145">
        <w:rPr>
          <w:b/>
          <w:bCs/>
          <w:color w:val="000000"/>
          <w:sz w:val="28"/>
          <w:szCs w:val="28"/>
          <w:shd w:val="clear" w:color="auto" w:fill="FFFFFF"/>
          <w:lang w:val="ru-RU"/>
        </w:rPr>
        <w:t>Проек</w:t>
      </w:r>
      <w:r w:rsidRPr="00710145">
        <w:rPr>
          <w:color w:val="000000"/>
          <w:sz w:val="28"/>
          <w:szCs w:val="28"/>
          <w:shd w:val="clear" w:color="auto" w:fill="FFFFFF"/>
          <w:lang w:val="ru-RU"/>
        </w:rPr>
        <w:t>т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710145">
        <w:rPr>
          <w:color w:val="000000"/>
          <w:sz w:val="28"/>
          <w:szCs w:val="28"/>
          <w:shd w:val="clear" w:color="auto" w:fill="FFFFFF"/>
          <w:lang w:val="ru-RU"/>
        </w:rPr>
        <w:t>–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710145">
        <w:rPr>
          <w:i/>
          <w:iCs/>
          <w:color w:val="000000"/>
          <w:sz w:val="28"/>
          <w:szCs w:val="28"/>
          <w:shd w:val="clear" w:color="auto" w:fill="FFFFFF"/>
          <w:lang w:val="ru-RU"/>
        </w:rPr>
        <w:t>это метод педагогически организованного освоения ребёнком окружающей среды в процессе поэтапной и заранее спланированной практической деятельности по достижению намеченных целей</w:t>
      </w:r>
      <w:r w:rsidRPr="00710145">
        <w:rPr>
          <w:color w:val="000000"/>
          <w:sz w:val="28"/>
          <w:szCs w:val="28"/>
          <w:shd w:val="clear" w:color="auto" w:fill="FFFFFF"/>
          <w:lang w:val="ru-RU"/>
        </w:rPr>
        <w:t>.</w:t>
      </w:r>
    </w:p>
    <w:p w:rsidR="002F19E3" w:rsidRDefault="00AE76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Проектная деятельность – это самостоятельная и совместная деятельность взрослых и детей по планированию и организации педагогического процесса в рамках определенной темы, имеющая социально значимый результат. Она способствует развитию познавательного интереса к различным областям знаний, формирует навыки сотрудничества, помогает наиболее полно раскрывать и реализовать способности детей. </w:t>
      </w:r>
    </w:p>
    <w:p w:rsidR="002F19E3" w:rsidRPr="00710145" w:rsidRDefault="00AE7692">
      <w:pPr>
        <w:pStyle w:val="a4"/>
        <w:shd w:val="clear" w:color="auto" w:fill="FFFFFF"/>
        <w:spacing w:beforeAutospacing="0" w:afterAutospacing="0" w:line="360" w:lineRule="auto"/>
        <w:ind w:firstLine="210"/>
        <w:jc w:val="both"/>
        <w:rPr>
          <w:color w:val="111111"/>
          <w:sz w:val="28"/>
          <w:szCs w:val="28"/>
          <w:lang w:val="ru-RU"/>
        </w:rPr>
      </w:pPr>
      <w:r w:rsidRPr="00710145">
        <w:rPr>
          <w:rStyle w:val="a3"/>
          <w:color w:val="111111"/>
          <w:sz w:val="28"/>
          <w:szCs w:val="28"/>
          <w:shd w:val="clear" w:color="auto" w:fill="FFFFFF"/>
          <w:lang w:val="ru-RU"/>
        </w:rPr>
        <w:t>ТЕХНОЛОГИЯ ПРОЕКТИРОВАНИЯ В ДОУ</w:t>
      </w:r>
    </w:p>
    <w:p w:rsidR="002F19E3" w:rsidRPr="00710145" w:rsidRDefault="00AE7692">
      <w:pPr>
        <w:pStyle w:val="a4"/>
        <w:shd w:val="clear" w:color="auto" w:fill="FFFFFF"/>
        <w:spacing w:beforeAutospacing="0" w:afterAutospacing="0" w:line="360" w:lineRule="auto"/>
        <w:ind w:firstLine="210"/>
        <w:jc w:val="both"/>
        <w:rPr>
          <w:color w:val="111111"/>
          <w:sz w:val="28"/>
          <w:szCs w:val="28"/>
          <w:lang w:val="ru-RU"/>
        </w:rPr>
      </w:pPr>
      <w:r w:rsidRPr="00710145">
        <w:rPr>
          <w:color w:val="111111"/>
          <w:sz w:val="28"/>
          <w:szCs w:val="28"/>
          <w:shd w:val="clear" w:color="auto" w:fill="FFFFFF"/>
          <w:lang w:val="ru-RU"/>
        </w:rPr>
        <w:t>Последовательность работы педагога над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710145">
        <w:rPr>
          <w:rStyle w:val="a3"/>
          <w:b w:val="0"/>
          <w:bCs w:val="0"/>
          <w:color w:val="111111"/>
          <w:sz w:val="28"/>
          <w:szCs w:val="28"/>
          <w:shd w:val="clear" w:color="auto" w:fill="FFFFFF"/>
          <w:lang w:val="ru-RU"/>
        </w:rPr>
        <w:t>проектом</w:t>
      </w:r>
      <w:r>
        <w:rPr>
          <w:rStyle w:val="a3"/>
          <w:b w:val="0"/>
          <w:bCs w:val="0"/>
          <w:color w:val="111111"/>
          <w:sz w:val="28"/>
          <w:szCs w:val="28"/>
          <w:shd w:val="clear" w:color="auto" w:fill="FFFFFF"/>
          <w:lang w:val="ru-RU"/>
        </w:rPr>
        <w:t xml:space="preserve"> </w:t>
      </w:r>
      <w:r w:rsidRPr="00710145">
        <w:rPr>
          <w:color w:val="111111"/>
          <w:sz w:val="28"/>
          <w:szCs w:val="28"/>
          <w:shd w:val="clear" w:color="auto" w:fill="FFFFFF"/>
          <w:lang w:val="ru-RU"/>
        </w:rPr>
        <w:t>педагог ставит перед собой цель, исходя из потребностей и интересов ребёнка;</w:t>
      </w:r>
    </w:p>
    <w:p w:rsidR="002F19E3" w:rsidRPr="00710145" w:rsidRDefault="00AE7692">
      <w:pPr>
        <w:pStyle w:val="a4"/>
        <w:shd w:val="clear" w:color="auto" w:fill="FFFFFF"/>
        <w:spacing w:beforeAutospacing="0" w:afterAutospacing="0" w:line="360" w:lineRule="auto"/>
        <w:ind w:firstLine="210"/>
        <w:jc w:val="both"/>
        <w:rPr>
          <w:color w:val="111111"/>
          <w:sz w:val="28"/>
          <w:szCs w:val="28"/>
          <w:lang w:val="ru-RU"/>
        </w:rPr>
      </w:pPr>
      <w:r>
        <w:rPr>
          <w:color w:val="111111"/>
          <w:sz w:val="28"/>
          <w:szCs w:val="28"/>
          <w:shd w:val="clear" w:color="auto" w:fill="FFFFFF"/>
          <w:lang w:val="ru-RU"/>
        </w:rPr>
        <w:t xml:space="preserve">- </w:t>
      </w:r>
      <w:r w:rsidRPr="00710145">
        <w:rPr>
          <w:color w:val="111111"/>
          <w:sz w:val="28"/>
          <w:szCs w:val="28"/>
          <w:shd w:val="clear" w:color="auto" w:fill="FFFFFF"/>
          <w:lang w:val="ru-RU"/>
        </w:rPr>
        <w:t>вовлекает дошкольников в решение проблемы;</w:t>
      </w:r>
    </w:p>
    <w:p w:rsidR="002F19E3" w:rsidRPr="00710145" w:rsidRDefault="00AE7692">
      <w:pPr>
        <w:pStyle w:val="a4"/>
        <w:shd w:val="clear" w:color="auto" w:fill="FFFFFF"/>
        <w:spacing w:beforeAutospacing="0" w:afterAutospacing="0" w:line="360" w:lineRule="auto"/>
        <w:ind w:firstLine="210"/>
        <w:jc w:val="both"/>
        <w:rPr>
          <w:color w:val="111111"/>
          <w:sz w:val="28"/>
          <w:szCs w:val="28"/>
          <w:lang w:val="ru-RU"/>
        </w:rPr>
      </w:pPr>
      <w:r>
        <w:rPr>
          <w:color w:val="111111"/>
          <w:sz w:val="28"/>
          <w:szCs w:val="28"/>
          <w:shd w:val="clear" w:color="auto" w:fill="FFFFFF"/>
          <w:lang w:val="ru-RU"/>
        </w:rPr>
        <w:t>-</w:t>
      </w:r>
      <w:proofErr w:type="spellStart"/>
      <w:r>
        <w:rPr>
          <w:color w:val="111111"/>
          <w:sz w:val="28"/>
          <w:szCs w:val="28"/>
          <w:shd w:val="clear" w:color="auto" w:fill="FFFFFF"/>
          <w:lang w:val="ru-RU"/>
        </w:rPr>
        <w:t>т</w:t>
      </w:r>
      <w:r w:rsidRPr="00710145">
        <w:rPr>
          <w:color w:val="111111"/>
          <w:sz w:val="28"/>
          <w:szCs w:val="28"/>
          <w:shd w:val="clear" w:color="auto" w:fill="FFFFFF"/>
          <w:lang w:val="ru-RU"/>
        </w:rPr>
        <w:t>намечает</w:t>
      </w:r>
      <w:proofErr w:type="spellEnd"/>
      <w:r w:rsidRPr="00710145">
        <w:rPr>
          <w:color w:val="111111"/>
          <w:sz w:val="28"/>
          <w:szCs w:val="28"/>
          <w:shd w:val="clear" w:color="auto" w:fill="FFFFFF"/>
          <w:lang w:val="ru-RU"/>
        </w:rPr>
        <w:t xml:space="preserve"> план движения к цели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710145">
        <w:rPr>
          <w:i/>
          <w:iCs/>
          <w:color w:val="111111"/>
          <w:sz w:val="28"/>
          <w:szCs w:val="28"/>
          <w:shd w:val="clear" w:color="auto" w:fill="FFFFFF"/>
          <w:lang w:val="ru-RU"/>
        </w:rPr>
        <w:t>(поддерживает интерес детей и родителей)</w:t>
      </w:r>
      <w:r w:rsidRPr="00710145">
        <w:rPr>
          <w:color w:val="111111"/>
          <w:sz w:val="28"/>
          <w:szCs w:val="28"/>
          <w:shd w:val="clear" w:color="auto" w:fill="FFFFFF"/>
          <w:lang w:val="ru-RU"/>
        </w:rPr>
        <w:t>;</w:t>
      </w:r>
    </w:p>
    <w:p w:rsidR="002F19E3" w:rsidRPr="00710145" w:rsidRDefault="00AE7692">
      <w:pPr>
        <w:pStyle w:val="a4"/>
        <w:shd w:val="clear" w:color="auto" w:fill="FFFFFF"/>
        <w:spacing w:beforeAutospacing="0" w:afterAutospacing="0" w:line="360" w:lineRule="auto"/>
        <w:ind w:firstLine="210"/>
        <w:jc w:val="both"/>
        <w:rPr>
          <w:color w:val="111111"/>
          <w:sz w:val="28"/>
          <w:szCs w:val="28"/>
          <w:lang w:val="ru-RU"/>
        </w:rPr>
      </w:pPr>
      <w:r>
        <w:rPr>
          <w:color w:val="111111"/>
          <w:sz w:val="28"/>
          <w:szCs w:val="28"/>
          <w:shd w:val="clear" w:color="auto" w:fill="FFFFFF"/>
          <w:lang w:val="ru-RU"/>
        </w:rPr>
        <w:t xml:space="preserve">- </w:t>
      </w:r>
      <w:r w:rsidRPr="00710145">
        <w:rPr>
          <w:color w:val="111111"/>
          <w:sz w:val="28"/>
          <w:szCs w:val="28"/>
          <w:shd w:val="clear" w:color="auto" w:fill="FFFFFF"/>
          <w:lang w:val="ru-RU"/>
        </w:rPr>
        <w:t>обсуждает план с семьями на родительском собрании;</w:t>
      </w:r>
    </w:p>
    <w:p w:rsidR="002F19E3" w:rsidRPr="00710145" w:rsidRDefault="00AE7692">
      <w:pPr>
        <w:pStyle w:val="a4"/>
        <w:shd w:val="clear" w:color="auto" w:fill="FFFFFF"/>
        <w:spacing w:beforeAutospacing="0" w:afterAutospacing="0" w:line="360" w:lineRule="auto"/>
        <w:ind w:firstLine="210"/>
        <w:jc w:val="both"/>
        <w:rPr>
          <w:color w:val="111111"/>
          <w:sz w:val="28"/>
          <w:szCs w:val="28"/>
          <w:lang w:val="ru-RU"/>
        </w:rPr>
      </w:pPr>
      <w:r>
        <w:rPr>
          <w:color w:val="111111"/>
          <w:sz w:val="28"/>
          <w:szCs w:val="28"/>
          <w:shd w:val="clear" w:color="auto" w:fill="FFFFFF"/>
          <w:lang w:val="ru-RU"/>
        </w:rPr>
        <w:t xml:space="preserve">- </w:t>
      </w:r>
      <w:r w:rsidRPr="00710145">
        <w:rPr>
          <w:color w:val="111111"/>
          <w:sz w:val="28"/>
          <w:szCs w:val="28"/>
          <w:shd w:val="clear" w:color="auto" w:fill="FFFFFF"/>
          <w:lang w:val="ru-RU"/>
        </w:rPr>
        <w:t>обращается за рекомендациями к специалистам ДОУ;</w:t>
      </w:r>
    </w:p>
    <w:p w:rsidR="002F19E3" w:rsidRPr="00710145" w:rsidRDefault="00AE7692">
      <w:pPr>
        <w:pStyle w:val="a4"/>
        <w:shd w:val="clear" w:color="auto" w:fill="FFFFFF"/>
        <w:spacing w:beforeAutospacing="0" w:afterAutospacing="0" w:line="360" w:lineRule="auto"/>
        <w:ind w:firstLine="210"/>
        <w:jc w:val="both"/>
        <w:rPr>
          <w:color w:val="111111"/>
          <w:sz w:val="28"/>
          <w:szCs w:val="28"/>
          <w:lang w:val="ru-RU"/>
        </w:rPr>
      </w:pPr>
      <w:r>
        <w:rPr>
          <w:color w:val="111111"/>
          <w:sz w:val="28"/>
          <w:szCs w:val="28"/>
          <w:shd w:val="clear" w:color="auto" w:fill="FFFFFF"/>
          <w:lang w:val="ru-RU"/>
        </w:rPr>
        <w:t xml:space="preserve">- </w:t>
      </w:r>
      <w:r w:rsidRPr="00710145">
        <w:rPr>
          <w:color w:val="111111"/>
          <w:sz w:val="28"/>
          <w:szCs w:val="28"/>
          <w:shd w:val="clear" w:color="auto" w:fill="FFFFFF"/>
          <w:lang w:val="ru-RU"/>
        </w:rPr>
        <w:t>вместе с детьми и родителями составляет план проведения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710145">
        <w:rPr>
          <w:rStyle w:val="a3"/>
          <w:b w:val="0"/>
          <w:bCs w:val="0"/>
          <w:color w:val="111111"/>
          <w:sz w:val="28"/>
          <w:szCs w:val="28"/>
          <w:shd w:val="clear" w:color="auto" w:fill="FFFFFF"/>
          <w:lang w:val="ru-RU"/>
        </w:rPr>
        <w:t>проекта</w:t>
      </w:r>
      <w:r w:rsidRPr="00710145">
        <w:rPr>
          <w:color w:val="111111"/>
          <w:sz w:val="28"/>
          <w:szCs w:val="28"/>
          <w:shd w:val="clear" w:color="auto" w:fill="FFFFFF"/>
          <w:lang w:val="ru-RU"/>
        </w:rPr>
        <w:t>;</w:t>
      </w:r>
    </w:p>
    <w:p w:rsidR="002F19E3" w:rsidRPr="00710145" w:rsidRDefault="00AE7692">
      <w:pPr>
        <w:pStyle w:val="a4"/>
        <w:shd w:val="clear" w:color="auto" w:fill="FFFFFF"/>
        <w:spacing w:beforeAutospacing="0" w:afterAutospacing="0" w:line="360" w:lineRule="auto"/>
        <w:ind w:firstLine="210"/>
        <w:jc w:val="both"/>
        <w:rPr>
          <w:color w:val="111111"/>
          <w:sz w:val="28"/>
          <w:szCs w:val="28"/>
          <w:lang w:val="ru-RU"/>
        </w:rPr>
      </w:pPr>
      <w:r>
        <w:rPr>
          <w:color w:val="111111"/>
          <w:sz w:val="28"/>
          <w:szCs w:val="28"/>
          <w:shd w:val="clear" w:color="auto" w:fill="FFFFFF"/>
          <w:lang w:val="ru-RU"/>
        </w:rPr>
        <w:t xml:space="preserve">- </w:t>
      </w:r>
      <w:r w:rsidRPr="00710145">
        <w:rPr>
          <w:color w:val="111111"/>
          <w:sz w:val="28"/>
          <w:szCs w:val="28"/>
          <w:shd w:val="clear" w:color="auto" w:fill="FFFFFF"/>
          <w:lang w:val="ru-RU"/>
        </w:rPr>
        <w:t>собирает информацию, материал;</w:t>
      </w:r>
    </w:p>
    <w:p w:rsidR="002F19E3" w:rsidRPr="00710145" w:rsidRDefault="00AE7692">
      <w:pPr>
        <w:pStyle w:val="a4"/>
        <w:shd w:val="clear" w:color="auto" w:fill="FFFFFF"/>
        <w:spacing w:beforeAutospacing="0" w:afterAutospacing="0" w:line="360" w:lineRule="auto"/>
        <w:ind w:firstLine="210"/>
        <w:jc w:val="both"/>
        <w:rPr>
          <w:color w:val="111111"/>
          <w:sz w:val="28"/>
          <w:szCs w:val="28"/>
          <w:lang w:val="ru-RU"/>
        </w:rPr>
      </w:pPr>
      <w:r>
        <w:rPr>
          <w:color w:val="111111"/>
          <w:sz w:val="28"/>
          <w:szCs w:val="28"/>
          <w:shd w:val="clear" w:color="auto" w:fill="FFFFFF"/>
          <w:lang w:val="ru-RU"/>
        </w:rPr>
        <w:t xml:space="preserve">- </w:t>
      </w:r>
      <w:r w:rsidRPr="00710145">
        <w:rPr>
          <w:color w:val="111111"/>
          <w:sz w:val="28"/>
          <w:szCs w:val="28"/>
          <w:shd w:val="clear" w:color="auto" w:fill="FFFFFF"/>
          <w:lang w:val="ru-RU"/>
        </w:rPr>
        <w:t>проводит занятия, игры, наблюдения, поездки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710145">
        <w:rPr>
          <w:i/>
          <w:iCs/>
          <w:color w:val="111111"/>
          <w:sz w:val="28"/>
          <w:szCs w:val="28"/>
          <w:shd w:val="clear" w:color="auto" w:fill="FFFFFF"/>
          <w:lang w:val="ru-RU"/>
        </w:rPr>
        <w:t>(мероприятия основной</w:t>
      </w:r>
      <w:r>
        <w:rPr>
          <w:i/>
          <w:iCs/>
          <w:color w:val="111111"/>
          <w:sz w:val="28"/>
          <w:szCs w:val="28"/>
          <w:shd w:val="clear" w:color="auto" w:fill="FFFFFF"/>
          <w:lang w:val="ru-RU"/>
        </w:rPr>
        <w:t xml:space="preserve"> </w:t>
      </w:r>
      <w:r w:rsidRPr="00710145">
        <w:rPr>
          <w:i/>
          <w:iCs/>
          <w:color w:val="111111"/>
          <w:sz w:val="28"/>
          <w:szCs w:val="28"/>
          <w:shd w:val="clear" w:color="auto" w:fill="FFFFFF"/>
          <w:lang w:val="ru-RU"/>
        </w:rPr>
        <w:t>части</w:t>
      </w:r>
      <w:r>
        <w:rPr>
          <w:i/>
          <w:iCs/>
          <w:color w:val="111111"/>
          <w:sz w:val="28"/>
          <w:szCs w:val="28"/>
          <w:shd w:val="clear" w:color="auto" w:fill="FFFFFF"/>
        </w:rPr>
        <w:t> </w:t>
      </w:r>
      <w:r w:rsidRPr="00710145">
        <w:rPr>
          <w:rStyle w:val="a3"/>
          <w:b w:val="0"/>
          <w:bCs w:val="0"/>
          <w:i/>
          <w:iCs/>
          <w:color w:val="111111"/>
          <w:sz w:val="28"/>
          <w:szCs w:val="28"/>
          <w:shd w:val="clear" w:color="auto" w:fill="FFFFFF"/>
          <w:lang w:val="ru-RU"/>
        </w:rPr>
        <w:t>проекта</w:t>
      </w:r>
      <w:r w:rsidRPr="00710145">
        <w:rPr>
          <w:i/>
          <w:iCs/>
          <w:color w:val="111111"/>
          <w:sz w:val="28"/>
          <w:szCs w:val="28"/>
          <w:shd w:val="clear" w:color="auto" w:fill="FFFFFF"/>
          <w:lang w:val="ru-RU"/>
        </w:rPr>
        <w:t>)</w:t>
      </w:r>
      <w:r w:rsidRPr="00710145">
        <w:rPr>
          <w:color w:val="111111"/>
          <w:sz w:val="28"/>
          <w:szCs w:val="28"/>
          <w:shd w:val="clear" w:color="auto" w:fill="FFFFFF"/>
          <w:lang w:val="ru-RU"/>
        </w:rPr>
        <w:t>;</w:t>
      </w:r>
    </w:p>
    <w:p w:rsidR="002F19E3" w:rsidRPr="00710145" w:rsidRDefault="00AE7692">
      <w:pPr>
        <w:pStyle w:val="a4"/>
        <w:shd w:val="clear" w:color="auto" w:fill="FFFFFF"/>
        <w:spacing w:beforeAutospacing="0" w:afterAutospacing="0" w:line="360" w:lineRule="auto"/>
        <w:ind w:firstLine="210"/>
        <w:jc w:val="both"/>
        <w:rPr>
          <w:color w:val="111111"/>
          <w:sz w:val="28"/>
          <w:szCs w:val="28"/>
          <w:lang w:val="ru-RU"/>
        </w:rPr>
      </w:pPr>
      <w:r>
        <w:rPr>
          <w:color w:val="111111"/>
          <w:sz w:val="28"/>
          <w:szCs w:val="28"/>
          <w:shd w:val="clear" w:color="auto" w:fill="FFFFFF"/>
          <w:lang w:val="ru-RU"/>
        </w:rPr>
        <w:t xml:space="preserve">- </w:t>
      </w:r>
      <w:r w:rsidRPr="00710145">
        <w:rPr>
          <w:color w:val="111111"/>
          <w:sz w:val="28"/>
          <w:szCs w:val="28"/>
          <w:shd w:val="clear" w:color="auto" w:fill="FFFFFF"/>
          <w:lang w:val="ru-RU"/>
        </w:rPr>
        <w:t>даёт домашние задания родителям и детям;</w:t>
      </w:r>
    </w:p>
    <w:p w:rsidR="002F19E3" w:rsidRPr="00710145" w:rsidRDefault="00AE7692">
      <w:pPr>
        <w:pStyle w:val="a4"/>
        <w:shd w:val="clear" w:color="auto" w:fill="FFFFFF"/>
        <w:spacing w:beforeAutospacing="0" w:afterAutospacing="0" w:line="360" w:lineRule="auto"/>
        <w:ind w:firstLine="210"/>
        <w:jc w:val="both"/>
        <w:rPr>
          <w:color w:val="111111"/>
          <w:sz w:val="28"/>
          <w:szCs w:val="28"/>
          <w:lang w:val="ru-RU"/>
        </w:rPr>
      </w:pPr>
      <w:r>
        <w:rPr>
          <w:color w:val="111111"/>
          <w:sz w:val="28"/>
          <w:szCs w:val="28"/>
          <w:shd w:val="clear" w:color="auto" w:fill="FFFFFF"/>
          <w:lang w:val="ru-RU"/>
        </w:rPr>
        <w:t xml:space="preserve">- </w:t>
      </w:r>
      <w:r w:rsidRPr="00710145">
        <w:rPr>
          <w:color w:val="111111"/>
          <w:sz w:val="28"/>
          <w:szCs w:val="28"/>
          <w:shd w:val="clear" w:color="auto" w:fill="FFFFFF"/>
          <w:lang w:val="ru-RU"/>
        </w:rPr>
        <w:t>поощряет самостоятельные творческие работы детей и родителей (поиск</w:t>
      </w:r>
      <w:r>
        <w:rPr>
          <w:color w:val="111111"/>
          <w:sz w:val="28"/>
          <w:szCs w:val="28"/>
          <w:shd w:val="clear" w:color="auto" w:fill="FFFFFF"/>
          <w:lang w:val="ru-RU"/>
        </w:rPr>
        <w:t xml:space="preserve"> </w:t>
      </w:r>
      <w:r w:rsidRPr="00710145">
        <w:rPr>
          <w:color w:val="111111"/>
          <w:sz w:val="28"/>
          <w:szCs w:val="28"/>
          <w:shd w:val="clear" w:color="auto" w:fill="FFFFFF"/>
          <w:lang w:val="ru-RU"/>
        </w:rPr>
        <w:t>материалов, информации, изготовление поделок, рисунков, альбомов и т. д.);</w:t>
      </w:r>
    </w:p>
    <w:p w:rsidR="002F19E3" w:rsidRPr="00710145" w:rsidRDefault="00AE7692">
      <w:pPr>
        <w:pStyle w:val="a4"/>
        <w:shd w:val="clear" w:color="auto" w:fill="FFFFFF"/>
        <w:spacing w:beforeAutospacing="0" w:afterAutospacing="0" w:line="360" w:lineRule="auto"/>
        <w:ind w:firstLine="210"/>
        <w:jc w:val="both"/>
        <w:rPr>
          <w:color w:val="111111"/>
          <w:sz w:val="28"/>
          <w:szCs w:val="28"/>
          <w:lang w:val="ru-RU"/>
        </w:rPr>
      </w:pPr>
      <w:r>
        <w:rPr>
          <w:color w:val="111111"/>
          <w:sz w:val="28"/>
          <w:szCs w:val="28"/>
          <w:shd w:val="clear" w:color="auto" w:fill="FFFFFF"/>
          <w:lang w:val="ru-RU"/>
        </w:rPr>
        <w:t xml:space="preserve">- </w:t>
      </w:r>
      <w:r w:rsidRPr="00710145">
        <w:rPr>
          <w:color w:val="111111"/>
          <w:sz w:val="28"/>
          <w:szCs w:val="28"/>
          <w:shd w:val="clear" w:color="auto" w:fill="FFFFFF"/>
          <w:lang w:val="ru-RU"/>
        </w:rPr>
        <w:t>организует презентацию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710145">
        <w:rPr>
          <w:rStyle w:val="a3"/>
          <w:b w:val="0"/>
          <w:bCs w:val="0"/>
          <w:color w:val="111111"/>
          <w:sz w:val="28"/>
          <w:szCs w:val="28"/>
          <w:shd w:val="clear" w:color="auto" w:fill="FFFFFF"/>
          <w:lang w:val="ru-RU"/>
        </w:rPr>
        <w:t>проекта</w:t>
      </w:r>
      <w:r>
        <w:rPr>
          <w:rStyle w:val="a3"/>
          <w:color w:val="111111"/>
          <w:sz w:val="28"/>
          <w:szCs w:val="28"/>
          <w:shd w:val="clear" w:color="auto" w:fill="FFFFFF"/>
        </w:rPr>
        <w:t> </w:t>
      </w:r>
      <w:r w:rsidRPr="00710145">
        <w:rPr>
          <w:color w:val="111111"/>
          <w:sz w:val="28"/>
          <w:szCs w:val="28"/>
          <w:shd w:val="clear" w:color="auto" w:fill="FFFFFF"/>
          <w:lang w:val="ru-RU"/>
        </w:rPr>
        <w:t>(праздник, занятие, досуг, составляет книгу, альбом совместно с детьми;</w:t>
      </w:r>
    </w:p>
    <w:p w:rsidR="002F19E3" w:rsidRPr="00710145" w:rsidRDefault="00AE7692">
      <w:pPr>
        <w:pStyle w:val="a4"/>
        <w:shd w:val="clear" w:color="auto" w:fill="FFFFFF"/>
        <w:spacing w:beforeAutospacing="0" w:afterAutospacing="0" w:line="360" w:lineRule="auto"/>
        <w:ind w:firstLine="210"/>
        <w:jc w:val="both"/>
        <w:rPr>
          <w:color w:val="111111"/>
          <w:sz w:val="28"/>
          <w:szCs w:val="28"/>
          <w:lang w:val="ru-RU"/>
        </w:rPr>
      </w:pPr>
      <w:r>
        <w:rPr>
          <w:color w:val="111111"/>
          <w:sz w:val="28"/>
          <w:szCs w:val="28"/>
          <w:shd w:val="clear" w:color="auto" w:fill="FFFFFF"/>
          <w:lang w:val="ru-RU"/>
        </w:rPr>
        <w:t xml:space="preserve">- </w:t>
      </w:r>
      <w:r w:rsidRPr="00710145">
        <w:rPr>
          <w:color w:val="111111"/>
          <w:sz w:val="28"/>
          <w:szCs w:val="28"/>
          <w:shd w:val="clear" w:color="auto" w:fill="FFFFFF"/>
          <w:lang w:val="ru-RU"/>
        </w:rPr>
        <w:t>подводит итоги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710145">
        <w:rPr>
          <w:i/>
          <w:iCs/>
          <w:color w:val="111111"/>
          <w:sz w:val="28"/>
          <w:szCs w:val="28"/>
          <w:shd w:val="clear" w:color="auto" w:fill="FFFFFF"/>
          <w:lang w:val="ru-RU"/>
        </w:rPr>
        <w:t>(выступает на педсовете, обобщает опыт работы)</w:t>
      </w:r>
      <w:r w:rsidRPr="00710145">
        <w:rPr>
          <w:color w:val="111111"/>
          <w:sz w:val="28"/>
          <w:szCs w:val="28"/>
          <w:shd w:val="clear" w:color="auto" w:fill="FFFFFF"/>
          <w:lang w:val="ru-RU"/>
        </w:rPr>
        <w:t>.</w:t>
      </w:r>
    </w:p>
    <w:p w:rsidR="002F19E3" w:rsidRPr="00710145" w:rsidRDefault="00AE7692">
      <w:pPr>
        <w:pStyle w:val="a4"/>
        <w:shd w:val="clear" w:color="auto" w:fill="FFFFFF"/>
        <w:spacing w:beforeAutospacing="0" w:afterAutospacing="0" w:line="360" w:lineRule="auto"/>
        <w:ind w:firstLine="210"/>
        <w:jc w:val="both"/>
        <w:rPr>
          <w:color w:val="111111"/>
          <w:sz w:val="28"/>
          <w:szCs w:val="28"/>
          <w:lang w:val="ru-RU"/>
        </w:rPr>
      </w:pPr>
      <w:r w:rsidRPr="00710145">
        <w:rPr>
          <w:rStyle w:val="a3"/>
          <w:b w:val="0"/>
          <w:bCs w:val="0"/>
          <w:color w:val="111111"/>
          <w:sz w:val="28"/>
          <w:szCs w:val="28"/>
          <w:shd w:val="clear" w:color="auto" w:fill="FFFFFF"/>
          <w:lang w:val="ru-RU"/>
        </w:rPr>
        <w:t>Технологии проектирования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710145">
        <w:rPr>
          <w:color w:val="111111"/>
          <w:sz w:val="28"/>
          <w:szCs w:val="28"/>
          <w:shd w:val="clear" w:color="auto" w:fill="FFFFFF"/>
          <w:lang w:val="ru-RU"/>
        </w:rPr>
        <w:t>необходима соответствующая организация предметно-развивающего пространства группы. В группе помещают документы, книги,</w:t>
      </w:r>
      <w:r>
        <w:rPr>
          <w:color w:val="111111"/>
          <w:sz w:val="28"/>
          <w:szCs w:val="28"/>
          <w:shd w:val="clear" w:color="auto" w:fill="FFFFFF"/>
          <w:lang w:val="ru-RU"/>
        </w:rPr>
        <w:t xml:space="preserve"> </w:t>
      </w:r>
      <w:r w:rsidRPr="00710145">
        <w:rPr>
          <w:color w:val="111111"/>
          <w:sz w:val="28"/>
          <w:szCs w:val="28"/>
          <w:shd w:val="clear" w:color="auto" w:fill="FFFFFF"/>
          <w:lang w:val="ru-RU"/>
        </w:rPr>
        <w:t xml:space="preserve">различные предметы, энциклопедии, доступные для их понимания. Возможен выход </w:t>
      </w:r>
      <w:r w:rsidRPr="00710145">
        <w:rPr>
          <w:color w:val="111111"/>
          <w:sz w:val="28"/>
          <w:szCs w:val="28"/>
          <w:shd w:val="clear" w:color="auto" w:fill="FFFFFF"/>
          <w:lang w:val="ru-RU"/>
        </w:rPr>
        <w:lastRenderedPageBreak/>
        <w:t>детей в библиотеки, музеи или другие учреждения, если это необходимо для реализации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710145">
        <w:rPr>
          <w:rStyle w:val="a3"/>
          <w:b w:val="0"/>
          <w:bCs w:val="0"/>
          <w:color w:val="111111"/>
          <w:sz w:val="28"/>
          <w:szCs w:val="28"/>
          <w:shd w:val="clear" w:color="auto" w:fill="FFFFFF"/>
          <w:lang w:val="ru-RU"/>
        </w:rPr>
        <w:t>проекта</w:t>
      </w:r>
      <w:r w:rsidRPr="00710145">
        <w:rPr>
          <w:color w:val="111111"/>
          <w:sz w:val="28"/>
          <w:szCs w:val="28"/>
          <w:shd w:val="clear" w:color="auto" w:fill="FFFFFF"/>
          <w:lang w:val="ru-RU"/>
        </w:rPr>
        <w:t>.</w:t>
      </w:r>
    </w:p>
    <w:p w:rsidR="002F19E3" w:rsidRPr="00710145" w:rsidRDefault="00AE7692">
      <w:pPr>
        <w:pStyle w:val="a4"/>
        <w:shd w:val="clear" w:color="auto" w:fill="FFFFFF"/>
        <w:spacing w:beforeAutospacing="0" w:afterAutospacing="0" w:line="360" w:lineRule="auto"/>
        <w:ind w:firstLine="210"/>
        <w:jc w:val="both"/>
        <w:rPr>
          <w:color w:val="111111"/>
          <w:sz w:val="28"/>
          <w:szCs w:val="28"/>
          <w:lang w:val="ru-RU"/>
        </w:rPr>
      </w:pPr>
      <w:r w:rsidRPr="00710145">
        <w:rPr>
          <w:rStyle w:val="a3"/>
          <w:b w:val="0"/>
          <w:bCs w:val="0"/>
          <w:color w:val="111111"/>
          <w:sz w:val="28"/>
          <w:szCs w:val="28"/>
          <w:shd w:val="clear" w:color="auto" w:fill="FFFFFF"/>
          <w:lang w:val="ru-RU"/>
        </w:rPr>
        <w:t>Технология проектирования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710145">
        <w:rPr>
          <w:color w:val="111111"/>
          <w:sz w:val="28"/>
          <w:szCs w:val="28"/>
          <w:shd w:val="clear" w:color="auto" w:fill="FFFFFF"/>
          <w:lang w:val="ru-RU"/>
        </w:rPr>
        <w:t>ориентирована на совместную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710145">
        <w:rPr>
          <w:rStyle w:val="a3"/>
          <w:b w:val="0"/>
          <w:bCs w:val="0"/>
          <w:color w:val="111111"/>
          <w:sz w:val="28"/>
          <w:szCs w:val="28"/>
          <w:shd w:val="clear" w:color="auto" w:fill="FFFFFF"/>
          <w:lang w:val="ru-RU"/>
        </w:rPr>
        <w:t>деятельность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710145">
        <w:rPr>
          <w:color w:val="111111"/>
          <w:sz w:val="28"/>
          <w:szCs w:val="28"/>
          <w:shd w:val="clear" w:color="auto" w:fill="FFFFFF"/>
          <w:lang w:val="ru-RU"/>
        </w:rPr>
        <w:t>участников образовательного процесса в различных сочетаниях: воспитатель – ребенок, ребенок – ребенок, дети – родители. Возможны совместно-индивидуальные, совместно-взаимодействующие, совместно-исследовательские формы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710145">
        <w:rPr>
          <w:rStyle w:val="a3"/>
          <w:b w:val="0"/>
          <w:bCs w:val="0"/>
          <w:color w:val="111111"/>
          <w:sz w:val="28"/>
          <w:szCs w:val="28"/>
          <w:shd w:val="clear" w:color="auto" w:fill="FFFFFF"/>
          <w:lang w:val="ru-RU"/>
        </w:rPr>
        <w:t>деятельности</w:t>
      </w:r>
      <w:r w:rsidRPr="00710145">
        <w:rPr>
          <w:color w:val="111111"/>
          <w:sz w:val="28"/>
          <w:szCs w:val="28"/>
          <w:shd w:val="clear" w:color="auto" w:fill="FFFFFF"/>
          <w:lang w:val="ru-RU"/>
        </w:rPr>
        <w:t>.</w:t>
      </w:r>
    </w:p>
    <w:p w:rsidR="002F19E3" w:rsidRDefault="00AE76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111111"/>
          <w:sz w:val="28"/>
          <w:szCs w:val="28"/>
          <w:shd w:val="clear" w:color="auto" w:fill="FFFFFF"/>
        </w:rPr>
        <w:t>Таким образом, в </w:t>
      </w:r>
      <w:r>
        <w:rPr>
          <w:rStyle w:val="a3"/>
          <w:rFonts w:ascii="Times New Roman" w:eastAsia="SimSun" w:hAnsi="Times New Roman" w:cs="Times New Roman"/>
          <w:b w:val="0"/>
          <w:bCs w:val="0"/>
          <w:color w:val="111111"/>
          <w:sz w:val="28"/>
          <w:szCs w:val="28"/>
          <w:shd w:val="clear" w:color="auto" w:fill="FFFFFF"/>
        </w:rPr>
        <w:t>проектной деятельности</w:t>
      </w:r>
      <w:r>
        <w:rPr>
          <w:rFonts w:ascii="Times New Roman" w:eastAsia="SimSun" w:hAnsi="Times New Roman" w:cs="Times New Roman"/>
          <w:color w:val="111111"/>
          <w:sz w:val="28"/>
          <w:szCs w:val="28"/>
          <w:shd w:val="clear" w:color="auto" w:fill="FFFFFF"/>
        </w:rPr>
        <w:t> происходит формирование субъектной позиции у ребёнка, раскрывается его индивидуальность, реализуются интересы и потребности, что в свою очередь способствует личностному развитию ребёнка. Это соответствует социальному заказу на современном этапе.</w:t>
      </w:r>
    </w:p>
    <w:p w:rsidR="002F19E3" w:rsidRDefault="002F19E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F19E3" w:rsidRDefault="00AE769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Технология исследовательской деятельности</w:t>
      </w:r>
    </w:p>
    <w:p w:rsidR="002F19E3" w:rsidRDefault="00AE76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исследовательской деятельности в детском саду – сформировать у дошкольников основные ключевые компетенции, способность к исследовательскому типу мышления. Данная технология включает в себя:</w:t>
      </w:r>
    </w:p>
    <w:p w:rsidR="002F19E3" w:rsidRDefault="00AE76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опыты</w:t>
      </w:r>
    </w:p>
    <w:p w:rsidR="002F19E3" w:rsidRDefault="00AE76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наблюдения </w:t>
      </w:r>
    </w:p>
    <w:p w:rsidR="002F19E3" w:rsidRDefault="00AE76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экспериментирование </w:t>
      </w:r>
    </w:p>
    <w:p w:rsidR="002F19E3" w:rsidRDefault="00AE76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постановку и решение вопросов проблемного характера </w:t>
      </w:r>
    </w:p>
    <w:p w:rsidR="002F19E3" w:rsidRDefault="00AE76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Опыт </w:t>
      </w:r>
      <w:r>
        <w:rPr>
          <w:rFonts w:ascii="Times New Roman" w:hAnsi="Times New Roman" w:cs="Times New Roman"/>
          <w:sz w:val="28"/>
          <w:szCs w:val="28"/>
        </w:rPr>
        <w:t xml:space="preserve">– это наблюдение, которое проводится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специально организованных условиях. Опыт способствует формированию у детей познавательного интереса, развивает наблюдательность, мыслительную деятельность; раскрывает причину наблюдаемого явления, подводя детей к суждениям и умозаключениям; имеет большое значение для осознания детьми причинно-следственных связей. </w:t>
      </w:r>
    </w:p>
    <w:p w:rsidR="002F19E3" w:rsidRDefault="00AE7692">
      <w:pPr>
        <w:shd w:val="clear" w:color="auto" w:fill="FFFFFF"/>
        <w:spacing w:line="360" w:lineRule="auto"/>
        <w:jc w:val="both"/>
        <w:rPr>
          <w:rFonts w:ascii="Times New Roman" w:eastAsia="Helvetica" w:hAnsi="Times New Roman" w:cs="Times New Roman"/>
          <w:color w:val="1A1A1A"/>
          <w:sz w:val="28"/>
          <w:szCs w:val="28"/>
        </w:rPr>
      </w:pPr>
      <w:r w:rsidRPr="00710145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Исследовательские способности заложены в природе человека и стихийно</w:t>
      </w:r>
      <w:r w:rsidR="00914660" w:rsidRPr="00914660">
        <w:rPr>
          <w:rFonts w:ascii="Times New Roman" w:eastAsia="Helvetica" w:hAnsi="Times New Roman" w:cs="Times New Roman"/>
          <w:color w:val="1A1A1A"/>
          <w:sz w:val="28"/>
          <w:szCs w:val="28"/>
        </w:rPr>
        <w:t xml:space="preserve"> </w:t>
      </w:r>
      <w:r w:rsidRPr="00710145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проявляются с первые годы жизни. Тяга к наблюдениям, непосредственному</w:t>
      </w:r>
      <w:r w:rsidR="00914660" w:rsidRPr="00914660">
        <w:rPr>
          <w:rFonts w:ascii="Times New Roman" w:eastAsia="Helvetica" w:hAnsi="Times New Roman" w:cs="Times New Roman"/>
          <w:color w:val="1A1A1A"/>
          <w:sz w:val="28"/>
          <w:szCs w:val="28"/>
        </w:rPr>
        <w:t xml:space="preserve"> </w:t>
      </w:r>
      <w:r w:rsidRPr="00710145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контакту с изучаемыми предметами, постановке опытов и экспериментов</w:t>
      </w:r>
    </w:p>
    <w:p w:rsidR="002F19E3" w:rsidRDefault="00AE7692" w:rsidP="00914660">
      <w:pPr>
        <w:shd w:val="clear" w:color="auto" w:fill="FFFFFF"/>
        <w:spacing w:line="360" w:lineRule="auto"/>
        <w:jc w:val="both"/>
        <w:rPr>
          <w:rFonts w:ascii="Times New Roman" w:eastAsia="Helvetica" w:hAnsi="Times New Roman" w:cs="Times New Roman"/>
          <w:color w:val="1A1A1A"/>
          <w:sz w:val="28"/>
          <w:szCs w:val="28"/>
        </w:rPr>
      </w:pPr>
      <w:r w:rsidRPr="00710145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становится сильнее у детей дошкольного возраста. Особенно привлекают занятия</w:t>
      </w:r>
      <w:r w:rsidR="00914660" w:rsidRPr="00914660">
        <w:rPr>
          <w:rFonts w:ascii="Times New Roman" w:eastAsia="Helvetica" w:hAnsi="Times New Roman" w:cs="Times New Roman"/>
          <w:color w:val="1A1A1A"/>
          <w:sz w:val="28"/>
          <w:szCs w:val="28"/>
        </w:rPr>
        <w:t xml:space="preserve"> </w:t>
      </w:r>
      <w:r w:rsidRPr="00710145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в мини-лабораториях, где можно использовать специальные инструменты и</w:t>
      </w:r>
      <w:r w:rsidR="00914660" w:rsidRPr="00914660">
        <w:rPr>
          <w:rFonts w:ascii="Times New Roman" w:eastAsia="Helvetica" w:hAnsi="Times New Roman" w:cs="Times New Roman"/>
          <w:color w:val="1A1A1A"/>
          <w:sz w:val="28"/>
          <w:szCs w:val="28"/>
        </w:rPr>
        <w:t xml:space="preserve"> </w:t>
      </w:r>
      <w:r w:rsidRPr="00710145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иногда непривычные материалы для исследования.</w:t>
      </w:r>
    </w:p>
    <w:p w:rsidR="002F19E3" w:rsidRDefault="00AE7692" w:rsidP="00914660">
      <w:pPr>
        <w:shd w:val="clear" w:color="auto" w:fill="FFFFFF"/>
        <w:spacing w:line="360" w:lineRule="auto"/>
        <w:jc w:val="both"/>
        <w:rPr>
          <w:rFonts w:ascii="Times New Roman" w:eastAsia="Helvetica" w:hAnsi="Times New Roman" w:cs="Times New Roman"/>
          <w:color w:val="1A1A1A"/>
          <w:sz w:val="28"/>
          <w:szCs w:val="28"/>
        </w:rPr>
      </w:pPr>
      <w:r w:rsidRPr="00710145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lastRenderedPageBreak/>
        <w:t>Педагогу важно организовать занятие по познавательной деятельности таким</w:t>
      </w:r>
      <w:r w:rsidR="00914660" w:rsidRPr="00914660">
        <w:rPr>
          <w:rFonts w:ascii="Times New Roman" w:eastAsia="Helvetica" w:hAnsi="Times New Roman" w:cs="Times New Roman"/>
          <w:color w:val="1A1A1A"/>
          <w:sz w:val="28"/>
          <w:szCs w:val="28"/>
        </w:rPr>
        <w:t xml:space="preserve"> </w:t>
      </w:r>
      <w:r w:rsidRPr="00710145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образом, чтобы на первом месте у воспитанников было стремление к обретению</w:t>
      </w:r>
      <w:r w:rsidR="00914660" w:rsidRPr="00914660">
        <w:rPr>
          <w:rFonts w:ascii="Times New Roman" w:eastAsia="Helvetica" w:hAnsi="Times New Roman" w:cs="Times New Roman"/>
          <w:color w:val="1A1A1A"/>
          <w:sz w:val="28"/>
          <w:szCs w:val="28"/>
        </w:rPr>
        <w:t xml:space="preserve"> </w:t>
      </w:r>
      <w:r w:rsidRPr="00710145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новой информации. Зачастую практическая сторона вызывает у детей настолько</w:t>
      </w:r>
      <w:r w:rsidR="00914660" w:rsidRPr="00914660">
        <w:rPr>
          <w:rFonts w:ascii="Times New Roman" w:eastAsia="Helvetica" w:hAnsi="Times New Roman" w:cs="Times New Roman"/>
          <w:color w:val="1A1A1A"/>
          <w:sz w:val="28"/>
          <w:szCs w:val="28"/>
        </w:rPr>
        <w:t xml:space="preserve"> </w:t>
      </w:r>
      <w:r w:rsidRPr="00710145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яркие положительные эмоции, что в них теряется радость собственно открытия, к</w:t>
      </w:r>
      <w:r w:rsidR="00914660" w:rsidRPr="00914660">
        <w:rPr>
          <w:rFonts w:ascii="Times New Roman" w:eastAsia="Helvetica" w:hAnsi="Times New Roman" w:cs="Times New Roman"/>
          <w:color w:val="1A1A1A"/>
          <w:sz w:val="28"/>
          <w:szCs w:val="28"/>
        </w:rPr>
        <w:t xml:space="preserve"> </w:t>
      </w:r>
      <w:r w:rsidRPr="00710145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чему стремится проведение каждого исследования. Поэтому рекомендуется</w:t>
      </w:r>
      <w:r w:rsidR="00914660" w:rsidRPr="00914660">
        <w:rPr>
          <w:rFonts w:ascii="Times New Roman" w:eastAsia="Helvetica" w:hAnsi="Times New Roman" w:cs="Times New Roman"/>
          <w:color w:val="1A1A1A"/>
          <w:sz w:val="28"/>
          <w:szCs w:val="28"/>
        </w:rPr>
        <w:t xml:space="preserve"> </w:t>
      </w:r>
      <w:r w:rsidRPr="00710145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начало занятий посвящать активации внимания и усилению мотивации к</w:t>
      </w:r>
      <w:r w:rsidR="00914660" w:rsidRPr="00914660">
        <w:rPr>
          <w:rFonts w:ascii="Times New Roman" w:eastAsia="Helvetica" w:hAnsi="Times New Roman" w:cs="Times New Roman"/>
          <w:color w:val="1A1A1A"/>
          <w:sz w:val="28"/>
          <w:szCs w:val="28"/>
        </w:rPr>
        <w:t xml:space="preserve"> </w:t>
      </w:r>
      <w:proofErr w:type="gramStart"/>
      <w:r w:rsidRPr="00710145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решению какой-либо проблемной ситуации</w:t>
      </w:r>
      <w:proofErr w:type="gramEnd"/>
      <w:r w:rsidRPr="00710145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, поиску ответа на поставленный</w:t>
      </w:r>
      <w:r w:rsidR="00914660" w:rsidRPr="00914660">
        <w:rPr>
          <w:rFonts w:ascii="Times New Roman" w:eastAsia="Helvetica" w:hAnsi="Times New Roman" w:cs="Times New Roman"/>
          <w:color w:val="1A1A1A"/>
          <w:sz w:val="28"/>
          <w:szCs w:val="28"/>
        </w:rPr>
        <w:t xml:space="preserve"> </w:t>
      </w:r>
      <w:r w:rsidRPr="00710145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вопрос. В этих целях используется наглядный материал (плакаты, карточки и</w:t>
      </w:r>
      <w:r w:rsidR="00914660" w:rsidRPr="00914660">
        <w:rPr>
          <w:rFonts w:ascii="Times New Roman" w:eastAsia="Helvetica" w:hAnsi="Times New Roman" w:cs="Times New Roman"/>
          <w:color w:val="1A1A1A"/>
          <w:sz w:val="28"/>
          <w:szCs w:val="28"/>
        </w:rPr>
        <w:t xml:space="preserve"> </w:t>
      </w:r>
      <w:r w:rsidRPr="00710145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открытки, иллюстрации книг, энциклопедии), проводятся подвижные и</w:t>
      </w:r>
      <w:r w:rsidR="00914660" w:rsidRPr="00914660">
        <w:rPr>
          <w:rFonts w:ascii="Times New Roman" w:eastAsia="Helvetica" w:hAnsi="Times New Roman" w:cs="Times New Roman"/>
          <w:color w:val="1A1A1A"/>
          <w:sz w:val="28"/>
          <w:szCs w:val="28"/>
        </w:rPr>
        <w:t xml:space="preserve"> </w:t>
      </w:r>
      <w:r w:rsidRPr="00710145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дидактические игры, тематические физкультминутки и пальчиковая гимнастика,</w:t>
      </w:r>
      <w:r w:rsidR="00914660" w:rsidRPr="00914660">
        <w:rPr>
          <w:rFonts w:ascii="Times New Roman" w:eastAsia="Helvetica" w:hAnsi="Times New Roman" w:cs="Times New Roman"/>
          <w:color w:val="1A1A1A"/>
          <w:sz w:val="28"/>
          <w:szCs w:val="28"/>
        </w:rPr>
        <w:t xml:space="preserve"> </w:t>
      </w:r>
      <w:r w:rsidRPr="00710145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беседы, в которых ребятам даётся возможность привести примеры из личного</w:t>
      </w:r>
      <w:r w:rsidR="00914660" w:rsidRPr="00914660">
        <w:rPr>
          <w:rFonts w:ascii="Times New Roman" w:eastAsia="Helvetica" w:hAnsi="Times New Roman" w:cs="Times New Roman"/>
          <w:color w:val="1A1A1A"/>
          <w:sz w:val="28"/>
          <w:szCs w:val="28"/>
        </w:rPr>
        <w:t xml:space="preserve"> </w:t>
      </w:r>
      <w:r w:rsidRPr="00710145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опыта, создаются сюрпризные моменты и проблемные ситуации.</w:t>
      </w:r>
    </w:p>
    <w:p w:rsidR="002F19E3" w:rsidRDefault="002F19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19E3" w:rsidRDefault="00AE769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Метод экспериментирования</w:t>
      </w:r>
    </w:p>
    <w:p w:rsidR="002F19E3" w:rsidRDefault="00AE76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 на то, чтобы помочь ребенку приобрести новые знания о том 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ином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предмете. В ходе экспериментирования ребенок воздействует на объем с целью познания его свойств, связей. </w:t>
      </w:r>
    </w:p>
    <w:p w:rsidR="002F19E3" w:rsidRDefault="00AE76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 экспериментирования дает детям реальные представления о различных сторонах изучаемого объекта; формирует представления о его взаимоотношениях с другими объектами и со средой обитания; </w:t>
      </w:r>
      <w:proofErr w:type="gramStart"/>
      <w:r>
        <w:rPr>
          <w:rFonts w:ascii="Times New Roman" w:hAnsi="Times New Roman" w:cs="Times New Roman"/>
          <w:sz w:val="28"/>
          <w:szCs w:val="28"/>
        </w:rPr>
        <w:t>в процессе экспериментирования происходит обогащение памяти ребенка, активизируется его мыслительные процессы (постоянно возникает необходимость совершать операции синтеза и анализа, сравнения и классификации, обобщения), необходимость давать отчет об увиденном, формулировать обнаруженные закономерности и выводы, что стимулирует речевое развитие;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осуществляется положительное влияние экспериментов на эмоциональную сферу ребенка, развитие его творческих способностей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формирование трудовых навыков и укрепление здоровья за счет повышения общего уровня двигательной активности. </w:t>
      </w:r>
    </w:p>
    <w:p w:rsidR="002F19E3" w:rsidRDefault="00AE769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Игровая проблемная ситуация</w:t>
      </w:r>
    </w:p>
    <w:p w:rsidR="002F19E3" w:rsidRDefault="00AE76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Теоретическая или практическая ситуация, в которой нет готового соответствующего игровым обстоятельствам решения. Чтобы устранить проблему, </w:t>
      </w:r>
      <w:r>
        <w:rPr>
          <w:rFonts w:ascii="Times New Roman" w:hAnsi="Times New Roman" w:cs="Times New Roman"/>
          <w:sz w:val="28"/>
          <w:szCs w:val="28"/>
        </w:rPr>
        <w:lastRenderedPageBreak/>
        <w:t>требуются действия, направленные на исследование всего, что связано с данной проблемной ситуацией.</w:t>
      </w:r>
    </w:p>
    <w:p w:rsidR="002F19E3" w:rsidRDefault="00AE76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Например, проблемно-игровые ситуации: </w:t>
      </w:r>
    </w:p>
    <w:p w:rsidR="002F19E3" w:rsidRDefault="00AE76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«Войдет ли елка в комнату?», «Перевозка стройматериалов», «Помоги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айболиту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B5653E" w:rsidRPr="00B5653E" w:rsidRDefault="00B5653E" w:rsidP="00B5653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B5653E">
        <w:rPr>
          <w:rFonts w:ascii="Times New Roman" w:hAnsi="Times New Roman" w:cs="Times New Roman"/>
          <w:b/>
          <w:sz w:val="36"/>
          <w:szCs w:val="28"/>
        </w:rPr>
        <w:t>- технология социального партнерства</w:t>
      </w:r>
    </w:p>
    <w:p w:rsidR="00B5653E" w:rsidRPr="00B5653E" w:rsidRDefault="00B5653E" w:rsidP="00B56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53E">
        <w:rPr>
          <w:rFonts w:ascii="Times New Roman" w:hAnsi="Times New Roman" w:cs="Times New Roman"/>
          <w:sz w:val="28"/>
          <w:szCs w:val="28"/>
        </w:rPr>
        <w:t>Одной из наиболее эффективных технологий построения социально-ориентированного взаимодействия педагога и воспитанника, организации среды для такого взаимодействия в условиях школы (как, впрочем, и в других сферах социализации) является технология социального партнерства.</w:t>
      </w:r>
    </w:p>
    <w:p w:rsidR="00B5653E" w:rsidRPr="00B5653E" w:rsidRDefault="00B5653E" w:rsidP="00B56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53E">
        <w:rPr>
          <w:rFonts w:ascii="Times New Roman" w:hAnsi="Times New Roman" w:cs="Times New Roman"/>
          <w:b/>
          <w:sz w:val="28"/>
          <w:szCs w:val="28"/>
        </w:rPr>
        <w:t>Социальное партнерство</w:t>
      </w:r>
      <w:r w:rsidRPr="00B5653E">
        <w:rPr>
          <w:rFonts w:ascii="Times New Roman" w:hAnsi="Times New Roman" w:cs="Times New Roman"/>
          <w:sz w:val="28"/>
          <w:szCs w:val="28"/>
        </w:rPr>
        <w:t xml:space="preserve"> – это тип взаимодействия учреждений с субъектами и другими социальными институтами, государственными и местными органами власти, общественными организациями, нацеленный на максимальное согласование и реализацию интересов всех участников процесса. Он характеризуется наличием сторон, имеющих как общие, так и различные (иногда противоположные) интересы, ориентацией сторон на поиск и достижение социального консенсуса, заинтересованностью всех социальных субъектов в конструктивном решении вопросов совместной деятельности.</w:t>
      </w:r>
    </w:p>
    <w:p w:rsidR="00B5653E" w:rsidRDefault="00B5653E" w:rsidP="00B56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653E">
        <w:rPr>
          <w:rFonts w:ascii="Times New Roman" w:hAnsi="Times New Roman" w:cs="Times New Roman"/>
          <w:b/>
          <w:sz w:val="28"/>
          <w:szCs w:val="28"/>
        </w:rPr>
        <w:t>Социальное партнерство в образовании</w:t>
      </w:r>
      <w:r w:rsidRPr="00B5653E">
        <w:rPr>
          <w:rFonts w:ascii="Times New Roman" w:hAnsi="Times New Roman" w:cs="Times New Roman"/>
          <w:sz w:val="28"/>
          <w:szCs w:val="28"/>
        </w:rPr>
        <w:t xml:space="preserve"> – это совместная деятельность (добровольное и равноправное взаимодействие и взаимная поддержка) образовательного учреждения и других социальных институтов, направленная на разработку, принятие и реализацию педагогических и социально-экономических решений, обеспечивающих повышение эффективности развития, обучения и воспитания детей и подростков, их самоопределения и самореализации в социальной среде, взаимодействие участников образовательного процесса, решающих задачу перевода потенциальных форм системы образования в актуальные</w:t>
      </w:r>
      <w:proofErr w:type="gramEnd"/>
      <w:r w:rsidRPr="00B5653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B5653E">
        <w:rPr>
          <w:rFonts w:ascii="Times New Roman" w:hAnsi="Times New Roman" w:cs="Times New Roman"/>
          <w:sz w:val="28"/>
          <w:szCs w:val="28"/>
        </w:rPr>
        <w:t xml:space="preserve">отвечающие общему для всех сторон интересу – высокому уровню образовательной подготовки выпускника (С. Г. </w:t>
      </w:r>
      <w:proofErr w:type="spellStart"/>
      <w:r w:rsidRPr="00B5653E">
        <w:rPr>
          <w:rFonts w:ascii="Times New Roman" w:hAnsi="Times New Roman" w:cs="Times New Roman"/>
          <w:sz w:val="28"/>
          <w:szCs w:val="28"/>
        </w:rPr>
        <w:t>Гринько</w:t>
      </w:r>
      <w:proofErr w:type="spellEnd"/>
      <w:r w:rsidRPr="00B5653E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Pr="00B5653E">
        <w:rPr>
          <w:rFonts w:ascii="Times New Roman" w:hAnsi="Times New Roman" w:cs="Times New Roman"/>
          <w:sz w:val="28"/>
          <w:szCs w:val="28"/>
        </w:rPr>
        <w:t xml:space="preserve"> Потенциал социального партнерства обеспечивается совокупностью различных видов ресурсов: интеллектуальных, экономических, кадровых, организационных, методических.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653E" w:rsidRPr="00B5653E" w:rsidRDefault="00B5653E" w:rsidP="00B56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53E">
        <w:rPr>
          <w:rFonts w:ascii="Times New Roman" w:hAnsi="Times New Roman" w:cs="Times New Roman"/>
          <w:sz w:val="28"/>
          <w:szCs w:val="28"/>
        </w:rPr>
        <w:t>Структура социального партнерства включает в себя:</w:t>
      </w:r>
    </w:p>
    <w:p w:rsidR="00B5653E" w:rsidRPr="00B5653E" w:rsidRDefault="00B5653E" w:rsidP="00B56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653E" w:rsidRPr="00B5653E" w:rsidRDefault="00B5653E" w:rsidP="00B56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53E">
        <w:rPr>
          <w:rFonts w:ascii="Times New Roman" w:hAnsi="Times New Roman" w:cs="Times New Roman"/>
          <w:sz w:val="28"/>
          <w:szCs w:val="28"/>
        </w:rPr>
        <w:t>а) партнерство внутри системы образования между социальными группами данной профессиональной общности (образовательное учреждение, обучающиеся (воспитанники), педагогические работники, родители и др.);</w:t>
      </w:r>
    </w:p>
    <w:p w:rsidR="00B5653E" w:rsidRPr="00B5653E" w:rsidRDefault="00B5653E" w:rsidP="00B56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53E">
        <w:rPr>
          <w:rFonts w:ascii="Times New Roman" w:hAnsi="Times New Roman" w:cs="Times New Roman"/>
          <w:sz w:val="28"/>
          <w:szCs w:val="28"/>
        </w:rPr>
        <w:t>б) партнерство, в которое вступают работники системы образования, контактируя с представителями иных сфер общественного воспроизводства (федеральные, региональные и местные органы управления образованием; федеральные, региональные и местные органы труда и занятости; работодатели; профсоюзы; общественные организации, другие учреждения социальной сферы);</w:t>
      </w:r>
    </w:p>
    <w:p w:rsidR="00B5653E" w:rsidRDefault="00B5653E" w:rsidP="00B56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53E">
        <w:rPr>
          <w:rFonts w:ascii="Times New Roman" w:hAnsi="Times New Roman" w:cs="Times New Roman"/>
          <w:sz w:val="28"/>
          <w:szCs w:val="28"/>
        </w:rPr>
        <w:t>в) партнерство, которое инициирует система образования как особая сфера социальной жизни, делающая вклад в становление общества микрорайона, района, города и т.д.</w:t>
      </w:r>
    </w:p>
    <w:p w:rsidR="002F19E3" w:rsidRDefault="00AE76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в работе данных образовательных технологий способствует не только формированию познавательных интересов детей, совершенствованию навыков поисковой работы, развитию творческих начал, но и формированию умений сотрудничать, радовать успехам друг друга, совместно реализовать новые идеи. </w:t>
      </w:r>
    </w:p>
    <w:p w:rsidR="002F19E3" w:rsidRPr="006428D9" w:rsidRDefault="006428D9">
      <w:pPr>
        <w:spacing w:after="0" w:line="360" w:lineRule="auto"/>
        <w:ind w:firstLine="709"/>
        <w:rPr>
          <w:rFonts w:ascii="Times New Roman" w:hAnsi="Times New Roman" w:cs="Times New Roman"/>
          <w:color w:val="002060"/>
          <w:sz w:val="28"/>
          <w:szCs w:val="28"/>
        </w:rPr>
      </w:pPr>
      <w:bookmarkStart w:id="0" w:name="_GoBack"/>
      <w:bookmarkEnd w:id="0"/>
      <w:r w:rsidRPr="006428D9">
        <w:rPr>
          <w:rFonts w:ascii="Times New Roman" w:hAnsi="Times New Roman" w:cs="Times New Roman"/>
          <w:color w:val="002060"/>
          <w:sz w:val="28"/>
          <w:szCs w:val="28"/>
        </w:rPr>
        <w:t>Мое сообщение подошло к концу, и сейчас педагоги представят вашему вниманию   практическое применение данных технологий в педагогической деятельности  с воспитанниками.</w:t>
      </w:r>
    </w:p>
    <w:sectPr w:rsidR="002F19E3" w:rsidRPr="006428D9" w:rsidSect="002F19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019E" w:rsidRDefault="0016019E">
      <w:pPr>
        <w:spacing w:line="240" w:lineRule="auto"/>
      </w:pPr>
      <w:r>
        <w:separator/>
      </w:r>
    </w:p>
  </w:endnote>
  <w:endnote w:type="continuationSeparator" w:id="0">
    <w:p w:rsidR="0016019E" w:rsidRDefault="0016019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019E" w:rsidRDefault="0016019E">
      <w:pPr>
        <w:spacing w:after="0"/>
      </w:pPr>
      <w:r>
        <w:separator/>
      </w:r>
    </w:p>
  </w:footnote>
  <w:footnote w:type="continuationSeparator" w:id="0">
    <w:p w:rsidR="0016019E" w:rsidRDefault="0016019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381567"/>
    <w:rsid w:val="00012C57"/>
    <w:rsid w:val="000C6927"/>
    <w:rsid w:val="000D2141"/>
    <w:rsid w:val="000D5CB7"/>
    <w:rsid w:val="000E6611"/>
    <w:rsid w:val="00144D83"/>
    <w:rsid w:val="0016019E"/>
    <w:rsid w:val="002F19E3"/>
    <w:rsid w:val="00342463"/>
    <w:rsid w:val="00381567"/>
    <w:rsid w:val="004F295A"/>
    <w:rsid w:val="004F423D"/>
    <w:rsid w:val="005B15B7"/>
    <w:rsid w:val="006428D9"/>
    <w:rsid w:val="00681B32"/>
    <w:rsid w:val="00710145"/>
    <w:rsid w:val="007536F9"/>
    <w:rsid w:val="00835FDF"/>
    <w:rsid w:val="00914660"/>
    <w:rsid w:val="00960D22"/>
    <w:rsid w:val="009857D2"/>
    <w:rsid w:val="00A65A83"/>
    <w:rsid w:val="00AA2202"/>
    <w:rsid w:val="00AE7692"/>
    <w:rsid w:val="00B06A43"/>
    <w:rsid w:val="00B5653E"/>
    <w:rsid w:val="00F11002"/>
    <w:rsid w:val="0A256320"/>
    <w:rsid w:val="37472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9E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F19E3"/>
    <w:rPr>
      <w:b/>
      <w:bCs/>
    </w:rPr>
  </w:style>
  <w:style w:type="paragraph" w:styleId="a4">
    <w:name w:val="Normal (Web)"/>
    <w:uiPriority w:val="99"/>
    <w:semiHidden/>
    <w:unhideWhenUsed/>
    <w:rsid w:val="002F19E3"/>
    <w:pPr>
      <w:spacing w:beforeAutospacing="1" w:afterAutospacing="1"/>
    </w:pPr>
    <w:rPr>
      <w:sz w:val="24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4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2143</Words>
  <Characters>12217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Павел Жирнов</cp:lastModifiedBy>
  <cp:revision>9</cp:revision>
  <dcterms:created xsi:type="dcterms:W3CDTF">2023-02-22T12:12:00Z</dcterms:created>
  <dcterms:modified xsi:type="dcterms:W3CDTF">2023-03-14T17:08:00Z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4B6E41B6DDDB4D719AD4F131CD7E3B73</vt:lpwstr>
  </property>
</Properties>
</file>